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DB2ED" w14:textId="71492E8A" w:rsidR="00912F89" w:rsidRPr="00912F89" w:rsidRDefault="00912F89">
      <w:pPr>
        <w:rPr>
          <w:rFonts w:ascii="Calibri" w:hAnsi="Calibri" w:cs="Calibri"/>
        </w:rPr>
      </w:pPr>
      <w:r w:rsidRPr="00912F89">
        <w:rPr>
          <w:rFonts w:ascii="Calibri" w:hAnsi="Calibri" w:cs="Calibri"/>
        </w:rPr>
        <w:t>Question:</w:t>
      </w:r>
    </w:p>
    <w:p w14:paraId="52096A35" w14:textId="62D21A74" w:rsidR="00F758ED" w:rsidRPr="00912F89" w:rsidRDefault="00F758ED">
      <w:pPr>
        <w:rPr>
          <w:rFonts w:ascii="Calibri" w:hAnsi="Calibri" w:cs="Calibri"/>
        </w:rPr>
      </w:pPr>
      <w:r w:rsidRPr="00912F89">
        <w:rPr>
          <w:rFonts w:ascii="Calibri" w:hAnsi="Calibri" w:cs="Calibri"/>
        </w:rPr>
        <w:t>How can I STOP grinding my teeth?</w:t>
      </w:r>
    </w:p>
    <w:p w14:paraId="3D4E1116" w14:textId="77777777" w:rsidR="00F758ED" w:rsidRPr="00912F89" w:rsidRDefault="00F758ED">
      <w:pPr>
        <w:rPr>
          <w:rFonts w:ascii="Calibri" w:hAnsi="Calibri" w:cs="Calibri"/>
        </w:rPr>
      </w:pPr>
    </w:p>
    <w:p w14:paraId="4818D5CB" w14:textId="7D44EE2A" w:rsidR="00F758ED" w:rsidRPr="00912F89" w:rsidRDefault="00F758ED">
      <w:pPr>
        <w:rPr>
          <w:rFonts w:ascii="Calibri" w:hAnsi="Calibri" w:cs="Calibri"/>
        </w:rPr>
      </w:pPr>
      <w:r w:rsidRPr="00912F89">
        <w:rPr>
          <w:rFonts w:ascii="Calibri" w:hAnsi="Calibri" w:cs="Calibri"/>
        </w:rPr>
        <w:t>Answer:</w:t>
      </w:r>
    </w:p>
    <w:p w14:paraId="1D6B50F6" w14:textId="62A0CE37" w:rsidR="00F758ED" w:rsidRPr="00912F89" w:rsidRDefault="00F758ED">
      <w:pPr>
        <w:rPr>
          <w:rFonts w:ascii="Calibri" w:hAnsi="Calibri" w:cs="Calibri"/>
        </w:rPr>
      </w:pPr>
      <w:r w:rsidRPr="00912F89">
        <w:rPr>
          <w:rFonts w:ascii="Calibri" w:hAnsi="Calibri" w:cs="Calibri"/>
        </w:rPr>
        <w:t xml:space="preserve">Teeth grinding, also known as </w:t>
      </w:r>
      <w:r w:rsidRPr="00912F89">
        <w:rPr>
          <w:rFonts w:ascii="Calibri" w:hAnsi="Calibri" w:cs="Calibri"/>
          <w:b/>
          <w:bCs/>
        </w:rPr>
        <w:t>bruxism</w:t>
      </w:r>
      <w:r w:rsidRPr="00912F89">
        <w:rPr>
          <w:rFonts w:ascii="Calibri" w:hAnsi="Calibri" w:cs="Calibri"/>
        </w:rPr>
        <w:t xml:space="preserve">, can happen during the day or night and may be caused by stress, anxiety, sleep disorders, or misaligned teeth. Managing it involves a combination of behavioral strategies, lifestyle changes, and sometimes professional treatments. </w:t>
      </w:r>
      <w:r w:rsidRPr="00912F89">
        <w:rPr>
          <w:rFonts w:ascii="Calibri" w:hAnsi="Calibri" w:cs="Calibri"/>
        </w:rPr>
        <w:t xml:space="preserve">One of the biggest points of counseling we use for our patients is a concept of 1% occlusion, or a catchy phrase called “Lips together, teeth apart”  </w:t>
      </w:r>
    </w:p>
    <w:p w14:paraId="10596DDB" w14:textId="77777777" w:rsidR="00F758ED" w:rsidRPr="00912F89" w:rsidRDefault="00F758ED" w:rsidP="00F758ED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793940">
        <w:rPr>
          <w:rFonts w:ascii="Calibri" w:eastAsia="Times New Roman" w:hAnsi="Calibri" w:cs="Calibri"/>
          <w:kern w:val="0"/>
          <w14:ligatures w14:val="none"/>
        </w:rPr>
        <w:t xml:space="preserve">"Lips together, teeth apart" is a phrase often used in speech therapy, acting, or vocal training. It refers to a posture or technique that promotes relaxation of the jaw and face muscles, proper breathing, or improved vocal quality. </w:t>
      </w:r>
      <w:r w:rsidRPr="00912F89">
        <w:rPr>
          <w:rFonts w:ascii="Calibri" w:eastAsia="Times New Roman" w:hAnsi="Calibri" w:cs="Calibri"/>
          <w:kern w:val="0"/>
          <w14:ligatures w14:val="none"/>
        </w:rPr>
        <w:t xml:space="preserve"> When you notice you are clenching your teeth together try putting your tongue </w:t>
      </w:r>
      <w:proofErr w:type="gramStart"/>
      <w:r w:rsidRPr="00912F89">
        <w:rPr>
          <w:rFonts w:ascii="Calibri" w:eastAsia="Times New Roman" w:hAnsi="Calibri" w:cs="Calibri"/>
          <w:kern w:val="0"/>
          <w14:ligatures w14:val="none"/>
        </w:rPr>
        <w:t>in</w:t>
      </w:r>
      <w:proofErr w:type="gramEnd"/>
      <w:r w:rsidRPr="00912F89">
        <w:rPr>
          <w:rFonts w:ascii="Calibri" w:eastAsia="Times New Roman" w:hAnsi="Calibri" w:cs="Calibri"/>
          <w:kern w:val="0"/>
          <w14:ligatures w14:val="none"/>
        </w:rPr>
        <w:t xml:space="preserve"> the roof of your mouth.  This naturally will slightly posture your teeth.  Keeping </w:t>
      </w:r>
      <w:proofErr w:type="gramStart"/>
      <w:r w:rsidRPr="00912F89">
        <w:rPr>
          <w:rFonts w:ascii="Calibri" w:eastAsia="Times New Roman" w:hAnsi="Calibri" w:cs="Calibri"/>
          <w:kern w:val="0"/>
          <w14:ligatures w14:val="none"/>
        </w:rPr>
        <w:t>you</w:t>
      </w:r>
      <w:proofErr w:type="gramEnd"/>
      <w:r w:rsidRPr="00912F89">
        <w:rPr>
          <w:rFonts w:ascii="Calibri" w:eastAsia="Times New Roman" w:hAnsi="Calibri" w:cs="Calibri"/>
          <w:kern w:val="0"/>
          <w14:ligatures w14:val="none"/>
        </w:rPr>
        <w:t xml:space="preserve"> lips together will promote the healthiest form of breathing, through your nose.  </w:t>
      </w:r>
    </w:p>
    <w:p w14:paraId="20A320D8" w14:textId="381344C6" w:rsidR="00F758ED" w:rsidRPr="00912F89" w:rsidRDefault="00F758ED" w:rsidP="00F758ED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proofErr w:type="gramStart"/>
      <w:r w:rsidRPr="00912F89">
        <w:rPr>
          <w:rFonts w:ascii="Calibri" w:eastAsia="Times New Roman" w:hAnsi="Calibri" w:cs="Calibri"/>
          <w:kern w:val="0"/>
          <w14:ligatures w14:val="none"/>
        </w:rPr>
        <w:t>Every day</w:t>
      </w:r>
      <w:proofErr w:type="gramEnd"/>
      <w:r w:rsidRPr="00912F89">
        <w:rPr>
          <w:rFonts w:ascii="Calibri" w:eastAsia="Times New Roman" w:hAnsi="Calibri" w:cs="Calibri"/>
          <w:kern w:val="0"/>
          <w14:ligatures w14:val="none"/>
        </w:rPr>
        <w:t xml:space="preserve"> use of the phrase “Lips together, teeth apart” helps relieve jaw tension or temporomandibular joint discomfort and can be used as a reminder for maintaining relaxed posture during stressful situation.  If you find this to be a real struggle after several weeks there might be other issues at </w:t>
      </w:r>
      <w:proofErr w:type="gramStart"/>
      <w:r w:rsidRPr="00912F89">
        <w:rPr>
          <w:rFonts w:ascii="Calibri" w:eastAsia="Times New Roman" w:hAnsi="Calibri" w:cs="Calibri"/>
          <w:kern w:val="0"/>
          <w14:ligatures w14:val="none"/>
        </w:rPr>
        <w:t>play</w:t>
      </w:r>
      <w:proofErr w:type="gramEnd"/>
      <w:r w:rsidRPr="00912F89">
        <w:rPr>
          <w:rFonts w:ascii="Calibri" w:eastAsia="Times New Roman" w:hAnsi="Calibri" w:cs="Calibri"/>
          <w:kern w:val="0"/>
          <w14:ligatures w14:val="none"/>
        </w:rPr>
        <w:t xml:space="preserve"> and it is time to visit a health care professional.  </w:t>
      </w:r>
    </w:p>
    <w:p w14:paraId="077A590B" w14:textId="6A09CB37" w:rsidR="00F758ED" w:rsidRPr="00912F89" w:rsidRDefault="00F758ED" w:rsidP="00F758ED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912F89">
        <w:rPr>
          <w:rFonts w:ascii="Calibri" w:eastAsia="Times New Roman" w:hAnsi="Calibri" w:cs="Calibri"/>
          <w:kern w:val="0"/>
          <w14:ligatures w14:val="none"/>
        </w:rPr>
        <w:t>Other options to consider if you are a chronic clencher would be.</w:t>
      </w:r>
    </w:p>
    <w:p w14:paraId="7D36506C" w14:textId="77777777" w:rsidR="00F758ED" w:rsidRPr="00F758ED" w:rsidRDefault="00F758ED" w:rsidP="00F758ED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Manage Stress and Anxiety</w:t>
      </w:r>
    </w:p>
    <w:p w14:paraId="27B84C1A" w14:textId="77777777" w:rsidR="00F758ED" w:rsidRPr="00F758ED" w:rsidRDefault="00F758ED" w:rsidP="00F758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Relaxation Techniques</w:t>
      </w:r>
      <w:r w:rsidRPr="00F758ED">
        <w:rPr>
          <w:rFonts w:ascii="Calibri" w:eastAsia="Times New Roman" w:hAnsi="Calibri" w:cs="Calibri"/>
          <w:kern w:val="0"/>
          <w14:ligatures w14:val="none"/>
        </w:rPr>
        <w:t>: Practice deep breathing, meditation, or yoga to reduce stress.</w:t>
      </w:r>
    </w:p>
    <w:p w14:paraId="644C4780" w14:textId="77777777" w:rsidR="00F758ED" w:rsidRPr="00F758ED" w:rsidRDefault="00F758ED" w:rsidP="00F758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Counseling or Therapy</w:t>
      </w:r>
      <w:r w:rsidRPr="00F758ED">
        <w:rPr>
          <w:rFonts w:ascii="Calibri" w:eastAsia="Times New Roman" w:hAnsi="Calibri" w:cs="Calibri"/>
          <w:kern w:val="0"/>
          <w14:ligatures w14:val="none"/>
        </w:rPr>
        <w:t>: Cognitive behavioral therapy (CBT) can address anxiety or stress triggers.</w:t>
      </w:r>
    </w:p>
    <w:p w14:paraId="5D5FF355" w14:textId="77777777" w:rsidR="00F758ED" w:rsidRPr="00F758ED" w:rsidRDefault="00F758ED" w:rsidP="00F758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Relax Before Bed</w:t>
      </w:r>
      <w:r w:rsidRPr="00F758ED">
        <w:rPr>
          <w:rFonts w:ascii="Calibri" w:eastAsia="Times New Roman" w:hAnsi="Calibri" w:cs="Calibri"/>
          <w:kern w:val="0"/>
          <w14:ligatures w14:val="none"/>
        </w:rPr>
        <w:t>: Take a warm bath, read, or listen to calming music to signal your body to relax.</w:t>
      </w:r>
    </w:p>
    <w:p w14:paraId="5C05C24B" w14:textId="77777777" w:rsidR="00F758ED" w:rsidRPr="00F758ED" w:rsidRDefault="00F758ED" w:rsidP="00F758ED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Adjust Habits</w:t>
      </w:r>
    </w:p>
    <w:p w14:paraId="63FBA5EA" w14:textId="77777777" w:rsidR="00F758ED" w:rsidRPr="00F758ED" w:rsidRDefault="00F758ED" w:rsidP="00F75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Avoid Chewing Non-Food Items</w:t>
      </w:r>
      <w:r w:rsidRPr="00F758ED">
        <w:rPr>
          <w:rFonts w:ascii="Calibri" w:eastAsia="Times New Roman" w:hAnsi="Calibri" w:cs="Calibri"/>
          <w:kern w:val="0"/>
          <w14:ligatures w14:val="none"/>
        </w:rPr>
        <w:t>: Gum, pens, or fingernails can train your jaw muscles to clench.</w:t>
      </w:r>
    </w:p>
    <w:p w14:paraId="4818E6B6" w14:textId="77777777" w:rsidR="00F758ED" w:rsidRPr="00F758ED" w:rsidRDefault="00F758ED" w:rsidP="00F75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Mindful Jaw Posture</w:t>
      </w:r>
      <w:r w:rsidRPr="00F758ED">
        <w:rPr>
          <w:rFonts w:ascii="Calibri" w:eastAsia="Times New Roman" w:hAnsi="Calibri" w:cs="Calibri"/>
          <w:kern w:val="0"/>
          <w14:ligatures w14:val="none"/>
        </w:rPr>
        <w:t xml:space="preserve">: Keep your lips together, teeth apart, and jaw relaxed when not eating or speaking. </w:t>
      </w:r>
      <w:proofErr w:type="gramStart"/>
      <w:r w:rsidRPr="00F758ED">
        <w:rPr>
          <w:rFonts w:ascii="Calibri" w:eastAsia="Times New Roman" w:hAnsi="Calibri" w:cs="Calibri"/>
          <w:kern w:val="0"/>
          <w14:ligatures w14:val="none"/>
        </w:rPr>
        <w:t>Remind</w:t>
      </w:r>
      <w:proofErr w:type="gramEnd"/>
      <w:r w:rsidRPr="00F758ED">
        <w:rPr>
          <w:rFonts w:ascii="Calibri" w:eastAsia="Times New Roman" w:hAnsi="Calibri" w:cs="Calibri"/>
          <w:kern w:val="0"/>
          <w14:ligatures w14:val="none"/>
        </w:rPr>
        <w:t xml:space="preserve"> yourself throughout the day if needed.</w:t>
      </w:r>
    </w:p>
    <w:p w14:paraId="7E57B2C0" w14:textId="77777777" w:rsidR="00F758ED" w:rsidRPr="00F758ED" w:rsidRDefault="00F758ED" w:rsidP="00F75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Limit Stimulants</w:t>
      </w:r>
      <w:r w:rsidRPr="00F758ED">
        <w:rPr>
          <w:rFonts w:ascii="Calibri" w:eastAsia="Times New Roman" w:hAnsi="Calibri" w:cs="Calibri"/>
          <w:kern w:val="0"/>
          <w14:ligatures w14:val="none"/>
        </w:rPr>
        <w:t>: Reduce caffeine and alcohol, especially in the evening, as they can exacerbate bruxism.</w:t>
      </w:r>
    </w:p>
    <w:p w14:paraId="37FA7000" w14:textId="08A10632" w:rsidR="00F758ED" w:rsidRPr="00F758ED" w:rsidRDefault="00F758ED" w:rsidP="00F758ED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912F89">
        <w:rPr>
          <w:rFonts w:ascii="Calibri" w:eastAsia="Times New Roman" w:hAnsi="Calibri" w:cs="Calibri"/>
          <w:b/>
          <w:bCs/>
          <w:kern w:val="0"/>
          <w14:ligatures w14:val="none"/>
        </w:rPr>
        <w:lastRenderedPageBreak/>
        <w:t>T</w:t>
      </w: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reat Underlying Issues</w:t>
      </w:r>
    </w:p>
    <w:p w14:paraId="1DA7807A" w14:textId="77777777" w:rsidR="00F758ED" w:rsidRPr="00F758ED" w:rsidRDefault="00F758ED" w:rsidP="00F758E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Dental Checkup</w:t>
      </w:r>
      <w:r w:rsidRPr="00F758ED">
        <w:rPr>
          <w:rFonts w:ascii="Calibri" w:eastAsia="Times New Roman" w:hAnsi="Calibri" w:cs="Calibri"/>
          <w:kern w:val="0"/>
          <w14:ligatures w14:val="none"/>
        </w:rPr>
        <w:t>:</w:t>
      </w:r>
      <w:r w:rsidRPr="00F758ED">
        <w:rPr>
          <w:rFonts w:ascii="Calibri" w:eastAsia="Times New Roman" w:hAnsi="Calibri" w:cs="Calibri"/>
          <w:kern w:val="0"/>
          <w14:ligatures w14:val="none"/>
        </w:rPr>
        <w:br/>
        <w:t>A dentist can assess if misalignment or other dental issues contribute to grinding.</w:t>
      </w:r>
    </w:p>
    <w:p w14:paraId="3DF87EF2" w14:textId="77777777" w:rsidR="00F758ED" w:rsidRPr="00F758ED" w:rsidRDefault="00F758ED" w:rsidP="00F758E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Sleep Disorders</w:t>
      </w:r>
      <w:r w:rsidRPr="00F758ED">
        <w:rPr>
          <w:rFonts w:ascii="Calibri" w:eastAsia="Times New Roman" w:hAnsi="Calibri" w:cs="Calibri"/>
          <w:kern w:val="0"/>
          <w14:ligatures w14:val="none"/>
        </w:rPr>
        <w:t>:</w:t>
      </w:r>
      <w:r w:rsidRPr="00F758ED">
        <w:rPr>
          <w:rFonts w:ascii="Calibri" w:eastAsia="Times New Roman" w:hAnsi="Calibri" w:cs="Calibri"/>
          <w:kern w:val="0"/>
          <w14:ligatures w14:val="none"/>
        </w:rPr>
        <w:br/>
        <w:t>If bruxism happens at night, conditions like sleep apnea may need evaluation by a sleep specialist.</w:t>
      </w:r>
    </w:p>
    <w:p w14:paraId="74BACEE2" w14:textId="77777777" w:rsidR="00F758ED" w:rsidRPr="00F758ED" w:rsidRDefault="00F758ED" w:rsidP="00F758ED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Relax Jaw Muscles</w:t>
      </w:r>
    </w:p>
    <w:p w14:paraId="3D9F9FED" w14:textId="77777777" w:rsidR="00F758ED" w:rsidRPr="00F758ED" w:rsidRDefault="00F758ED" w:rsidP="00F758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Warm Compresses</w:t>
      </w:r>
      <w:r w:rsidRPr="00F758ED">
        <w:rPr>
          <w:rFonts w:ascii="Calibri" w:eastAsia="Times New Roman" w:hAnsi="Calibri" w:cs="Calibri"/>
          <w:kern w:val="0"/>
          <w14:ligatures w14:val="none"/>
        </w:rPr>
        <w:t>: Apply a warm towel to the sides of your face to relax muscles.</w:t>
      </w:r>
    </w:p>
    <w:p w14:paraId="2FC70943" w14:textId="77777777" w:rsidR="00F758ED" w:rsidRPr="00F758ED" w:rsidRDefault="00F758ED" w:rsidP="00F758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Massage</w:t>
      </w:r>
      <w:r w:rsidRPr="00F758ED">
        <w:rPr>
          <w:rFonts w:ascii="Calibri" w:eastAsia="Times New Roman" w:hAnsi="Calibri" w:cs="Calibri"/>
          <w:kern w:val="0"/>
          <w14:ligatures w14:val="none"/>
        </w:rPr>
        <w:t>: Gently rub your jaw muscles and temples to release tension.</w:t>
      </w:r>
    </w:p>
    <w:p w14:paraId="01BB11BB" w14:textId="77777777" w:rsidR="00F758ED" w:rsidRPr="00F758ED" w:rsidRDefault="00F758ED" w:rsidP="00F758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758ED">
        <w:rPr>
          <w:rFonts w:ascii="Calibri" w:eastAsia="Times New Roman" w:hAnsi="Calibri" w:cs="Calibri"/>
          <w:b/>
          <w:bCs/>
          <w:kern w:val="0"/>
          <w14:ligatures w14:val="none"/>
        </w:rPr>
        <w:t>Jaw Exercises</w:t>
      </w:r>
      <w:r w:rsidRPr="00F758ED">
        <w:rPr>
          <w:rFonts w:ascii="Calibri" w:eastAsia="Times New Roman" w:hAnsi="Calibri" w:cs="Calibri"/>
          <w:kern w:val="0"/>
          <w14:ligatures w14:val="none"/>
        </w:rPr>
        <w:t>: Ask your dentist or physical therapist for simple exercises to stretch and strengthen your jaw.</w:t>
      </w:r>
    </w:p>
    <w:p w14:paraId="5C5A5ABB" w14:textId="4088098B" w:rsidR="00F758ED" w:rsidRPr="00F758ED" w:rsidRDefault="00F758ED" w:rsidP="00F758ED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F758ED">
        <w:rPr>
          <w:rFonts w:ascii="Calibri" w:eastAsia="Times New Roman" w:hAnsi="Calibri" w:cs="Calibri"/>
          <w:kern w:val="0"/>
          <w14:ligatures w14:val="none"/>
        </w:rPr>
        <w:t xml:space="preserve">If grinding causes pain, headaches, jaw discomfort, or damaged teeth, consult a dentist or doctor. </w:t>
      </w:r>
      <w:r w:rsidRPr="00912F89">
        <w:rPr>
          <w:rFonts w:ascii="Calibri" w:eastAsia="Times New Roman" w:hAnsi="Calibri" w:cs="Calibri"/>
          <w:kern w:val="0"/>
          <w14:ligatures w14:val="none"/>
        </w:rPr>
        <w:t xml:space="preserve">Healthcare professionals who </w:t>
      </w:r>
      <w:r w:rsidR="00912F89" w:rsidRPr="00912F89">
        <w:rPr>
          <w:rFonts w:ascii="Calibri" w:eastAsia="Times New Roman" w:hAnsi="Calibri" w:cs="Calibri"/>
          <w:kern w:val="0"/>
          <w14:ligatures w14:val="none"/>
        </w:rPr>
        <w:t>possess</w:t>
      </w:r>
      <w:r w:rsidRPr="00912F89">
        <w:rPr>
          <w:rFonts w:ascii="Calibri" w:eastAsia="Times New Roman" w:hAnsi="Calibri" w:cs="Calibri"/>
          <w:kern w:val="0"/>
          <w14:ligatures w14:val="none"/>
        </w:rPr>
        <w:t xml:space="preserve"> additional training in the areas of TMJ or sleep disorders can </w:t>
      </w:r>
      <w:r w:rsidR="00912F89" w:rsidRPr="00912F89">
        <w:rPr>
          <w:rFonts w:ascii="Calibri" w:eastAsia="Times New Roman" w:hAnsi="Calibri" w:cs="Calibri"/>
          <w:kern w:val="0"/>
          <w14:ligatures w14:val="none"/>
        </w:rPr>
        <w:t>dig deeper into underlying causes of this condition and offer solutions.</w:t>
      </w:r>
    </w:p>
    <w:p w14:paraId="07AEE6DB" w14:textId="77777777" w:rsidR="00F758ED" w:rsidRPr="00912F89" w:rsidRDefault="00F758ED" w:rsidP="00F758ED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6EF3334F" w14:textId="79F947FD" w:rsidR="00F758ED" w:rsidRPr="00912F89" w:rsidRDefault="00F758ED">
      <w:pPr>
        <w:rPr>
          <w:rFonts w:ascii="Calibri" w:hAnsi="Calibri" w:cs="Calibri"/>
        </w:rPr>
      </w:pPr>
    </w:p>
    <w:sectPr w:rsidR="00F758ED" w:rsidRPr="00912F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07E25"/>
    <w:multiLevelType w:val="multilevel"/>
    <w:tmpl w:val="606A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86330D"/>
    <w:multiLevelType w:val="multilevel"/>
    <w:tmpl w:val="8080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C85265"/>
    <w:multiLevelType w:val="multilevel"/>
    <w:tmpl w:val="5C583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5E1D44"/>
    <w:multiLevelType w:val="multilevel"/>
    <w:tmpl w:val="F310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D56CD5"/>
    <w:multiLevelType w:val="multilevel"/>
    <w:tmpl w:val="005C2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301964"/>
    <w:multiLevelType w:val="hybridMultilevel"/>
    <w:tmpl w:val="6BEE0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831867">
    <w:abstractNumId w:val="5"/>
  </w:num>
  <w:num w:numId="2" w16cid:durableId="1303656757">
    <w:abstractNumId w:val="3"/>
  </w:num>
  <w:num w:numId="3" w16cid:durableId="2000186431">
    <w:abstractNumId w:val="2"/>
  </w:num>
  <w:num w:numId="4" w16cid:durableId="474224575">
    <w:abstractNumId w:val="0"/>
  </w:num>
  <w:num w:numId="5" w16cid:durableId="2008751539">
    <w:abstractNumId w:val="1"/>
  </w:num>
  <w:num w:numId="6" w16cid:durableId="19077591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8ED"/>
    <w:rsid w:val="00912F89"/>
    <w:rsid w:val="00CE57FD"/>
    <w:rsid w:val="00F7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0DA9B"/>
  <w15:chartTrackingRefBased/>
  <w15:docId w15:val="{7E05A52A-5A3C-4A68-94C2-83E6876AC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58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58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58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58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58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58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58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58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58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58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58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758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58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58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58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58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58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58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58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58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58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58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58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58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58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58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58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58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58ED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F758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Cornell</dc:creator>
  <cp:keywords/>
  <dc:description/>
  <cp:lastModifiedBy>Jennifer Cornell</cp:lastModifiedBy>
  <cp:revision>1</cp:revision>
  <dcterms:created xsi:type="dcterms:W3CDTF">2024-11-26T22:34:00Z</dcterms:created>
  <dcterms:modified xsi:type="dcterms:W3CDTF">2024-11-26T22:46:00Z</dcterms:modified>
</cp:coreProperties>
</file>